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977" w:right="0" w:firstLine="0"/>
        <w:jc w:val="left"/>
        <w:rPr>
          <w:rFonts w:ascii="Trebuchet MS" w:hAnsi="Trebuchet MS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1260197</wp:posOffset>
                </wp:positionH>
                <wp:positionV relativeFrom="paragraph">
                  <wp:posOffset>97363</wp:posOffset>
                </wp:positionV>
                <wp:extent cx="295275" cy="2324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5275" cy="232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32410">
                              <a:moveTo>
                                <a:pt x="260120" y="199405"/>
                              </a:moveTo>
                              <a:lnTo>
                                <a:pt x="162613" y="199405"/>
                              </a:lnTo>
                              <a:lnTo>
                                <a:pt x="198854" y="194993"/>
                              </a:lnTo>
                              <a:lnTo>
                                <a:pt x="221181" y="182492"/>
                              </a:lnTo>
                              <a:lnTo>
                                <a:pt x="233587" y="163002"/>
                              </a:lnTo>
                              <a:lnTo>
                                <a:pt x="240060" y="137627"/>
                              </a:lnTo>
                              <a:lnTo>
                                <a:pt x="248394" y="82829"/>
                              </a:lnTo>
                              <a:lnTo>
                                <a:pt x="248532" y="70030"/>
                              </a:lnTo>
                              <a:lnTo>
                                <a:pt x="242850" y="53271"/>
                              </a:lnTo>
                              <a:lnTo>
                                <a:pt x="226222" y="38705"/>
                              </a:lnTo>
                              <a:lnTo>
                                <a:pt x="193523" y="32483"/>
                              </a:lnTo>
                              <a:lnTo>
                                <a:pt x="30343" y="32196"/>
                              </a:lnTo>
                              <a:lnTo>
                                <a:pt x="35227" y="0"/>
                              </a:lnTo>
                              <a:lnTo>
                                <a:pt x="195694" y="0"/>
                              </a:lnTo>
                              <a:lnTo>
                                <a:pt x="229936" y="1918"/>
                              </a:lnTo>
                              <a:lnTo>
                                <a:pt x="265284" y="12561"/>
                              </a:lnTo>
                              <a:lnTo>
                                <a:pt x="290689" y="39262"/>
                              </a:lnTo>
                              <a:lnTo>
                                <a:pt x="295102" y="89353"/>
                              </a:lnTo>
                              <a:lnTo>
                                <a:pt x="286694" y="144674"/>
                              </a:lnTo>
                              <a:lnTo>
                                <a:pt x="280785" y="167949"/>
                              </a:lnTo>
                              <a:lnTo>
                                <a:pt x="263761" y="196839"/>
                              </a:lnTo>
                              <a:lnTo>
                                <a:pt x="260120" y="199405"/>
                              </a:lnTo>
                              <a:close/>
                            </a:path>
                            <a:path w="295275" h="232410">
                              <a:moveTo>
                                <a:pt x="169258" y="231839"/>
                              </a:moveTo>
                              <a:lnTo>
                                <a:pt x="0" y="231839"/>
                              </a:lnTo>
                              <a:lnTo>
                                <a:pt x="25460" y="64393"/>
                              </a:lnTo>
                              <a:lnTo>
                                <a:pt x="72350" y="64393"/>
                              </a:lnTo>
                              <a:lnTo>
                                <a:pt x="51846" y="199405"/>
                              </a:lnTo>
                              <a:lnTo>
                                <a:pt x="260120" y="199405"/>
                              </a:lnTo>
                              <a:lnTo>
                                <a:pt x="228845" y="221438"/>
                              </a:lnTo>
                              <a:lnTo>
                                <a:pt x="169258" y="231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B1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228127pt;margin-top:7.666414pt;width:23.25pt;height:18.3pt;mso-position-horizontal-relative:page;mso-position-vertical-relative:paragraph;z-index:15729664" id="docshape1" coordorigin="1985,153" coordsize="465,366" path="m2394,467l2241,467,2298,460,2333,441,2352,410,2363,370,2376,284,2376,264,2367,237,2341,214,2289,204,2032,204,2040,153,2293,153,2347,156,2402,173,2442,215,2449,294,2436,381,2427,418,2400,463,2394,467xm2251,518l1985,518,2025,255,2099,255,2066,467,2394,467,2345,502,2251,518xe" filled="true" fillcolor="#12b1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1602903</wp:posOffset>
                </wp:positionH>
                <wp:positionV relativeFrom="paragraph">
                  <wp:posOffset>94241</wp:posOffset>
                </wp:positionV>
                <wp:extent cx="560705" cy="2406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60705" cy="240665"/>
                          <a:chExt cx="560705" cy="2406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49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240665">
                                <a:moveTo>
                                  <a:pt x="143060" y="240246"/>
                                </a:moveTo>
                                <a:lnTo>
                                  <a:pt x="97761" y="240246"/>
                                </a:lnTo>
                                <a:lnTo>
                                  <a:pt x="47255" y="236122"/>
                                </a:lnTo>
                                <a:lnTo>
                                  <a:pt x="15446" y="222865"/>
                                </a:lnTo>
                                <a:lnTo>
                                  <a:pt x="353" y="199145"/>
                                </a:lnTo>
                                <a:lnTo>
                                  <a:pt x="0" y="163635"/>
                                </a:lnTo>
                                <a:lnTo>
                                  <a:pt x="12791" y="79446"/>
                                </a:lnTo>
                                <a:lnTo>
                                  <a:pt x="23777" y="42114"/>
                                </a:lnTo>
                                <a:lnTo>
                                  <a:pt x="45446" y="17729"/>
                                </a:lnTo>
                                <a:lnTo>
                                  <a:pt x="81165" y="4340"/>
                                </a:lnTo>
                                <a:lnTo>
                                  <a:pt x="134299" y="0"/>
                                </a:lnTo>
                                <a:lnTo>
                                  <a:pt x="179592" y="0"/>
                                </a:lnTo>
                                <a:lnTo>
                                  <a:pt x="231395" y="4340"/>
                                </a:lnTo>
                                <a:lnTo>
                                  <a:pt x="263039" y="17729"/>
                                </a:lnTo>
                                <a:lnTo>
                                  <a:pt x="272123" y="33269"/>
                                </a:lnTo>
                                <a:lnTo>
                                  <a:pt x="131489" y="33269"/>
                                </a:lnTo>
                                <a:lnTo>
                                  <a:pt x="99705" y="35293"/>
                                </a:lnTo>
                                <a:lnTo>
                                  <a:pt x="66423" y="58185"/>
                                </a:lnTo>
                                <a:lnTo>
                                  <a:pt x="48176" y="159276"/>
                                </a:lnTo>
                                <a:lnTo>
                                  <a:pt x="48123" y="184528"/>
                                </a:lnTo>
                                <a:lnTo>
                                  <a:pt x="57598" y="198867"/>
                                </a:lnTo>
                                <a:lnTo>
                                  <a:pt x="76592" y="205329"/>
                                </a:lnTo>
                                <a:lnTo>
                                  <a:pt x="105096" y="206952"/>
                                </a:lnTo>
                                <a:lnTo>
                                  <a:pt x="245633" y="206952"/>
                                </a:lnTo>
                                <a:lnTo>
                                  <a:pt x="230674" y="222865"/>
                                </a:lnTo>
                                <a:lnTo>
                                  <a:pt x="194832" y="236122"/>
                                </a:lnTo>
                                <a:lnTo>
                                  <a:pt x="143060" y="240246"/>
                                </a:lnTo>
                                <a:close/>
                              </a:path>
                              <a:path w="277495" h="240665">
                                <a:moveTo>
                                  <a:pt x="245633" y="206952"/>
                                </a:moveTo>
                                <a:lnTo>
                                  <a:pt x="145871" y="206952"/>
                                </a:lnTo>
                                <a:lnTo>
                                  <a:pt x="174860" y="205329"/>
                                </a:lnTo>
                                <a:lnTo>
                                  <a:pt x="195814" y="198867"/>
                                </a:lnTo>
                                <a:lnTo>
                                  <a:pt x="209646" y="184528"/>
                                </a:lnTo>
                                <a:lnTo>
                                  <a:pt x="217270" y="159276"/>
                                </a:lnTo>
                                <a:lnTo>
                                  <a:pt x="228799" y="83518"/>
                                </a:lnTo>
                                <a:lnTo>
                                  <a:pt x="229767" y="58185"/>
                                </a:lnTo>
                                <a:lnTo>
                                  <a:pt x="221953" y="42854"/>
                                </a:lnTo>
                                <a:lnTo>
                                  <a:pt x="203427" y="35293"/>
                                </a:lnTo>
                                <a:lnTo>
                                  <a:pt x="172258" y="33269"/>
                                </a:lnTo>
                                <a:lnTo>
                                  <a:pt x="272123" y="33269"/>
                                </a:lnTo>
                                <a:lnTo>
                                  <a:pt x="277293" y="42114"/>
                                </a:lnTo>
                                <a:lnTo>
                                  <a:pt x="276927" y="79446"/>
                                </a:lnTo>
                                <a:lnTo>
                                  <a:pt x="264112" y="163635"/>
                                </a:lnTo>
                                <a:lnTo>
                                  <a:pt x="252972" y="199145"/>
                                </a:lnTo>
                                <a:lnTo>
                                  <a:pt x="245633" y="206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B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916" y="3121"/>
                            <a:ext cx="244297" cy="231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212837pt;margin-top:7.420626pt;width:44.15pt;height:18.95pt;mso-position-horizontal-relative:page;mso-position-vertical-relative:paragraph;z-index:15730176" id="docshapegroup2" coordorigin="2524,148" coordsize="883,379">
                <v:shape style="position:absolute;left:2524;top:148;width:437;height:379" id="docshape3" coordorigin="2524,148" coordsize="437,379" path="m2750,527l2678,527,2599,520,2549,499,2525,462,2524,406,2544,274,2562,215,2596,176,2652,155,2736,148,2807,148,2889,155,2938,176,2953,201,2731,201,2681,204,2648,216,2629,240,2618,280,2600,399,2600,439,2615,462,2645,472,2690,474,2911,474,2888,499,2831,520,2750,527xm2911,474l2754,474,2800,472,2833,462,2854,439,2866,399,2885,280,2886,240,2874,216,2845,204,2796,201,2953,201,2961,215,2960,274,2940,406,2923,462,2911,474xe" filled="true" fillcolor="#12b169" stroked="false">
                  <v:path arrowok="t"/>
                  <v:fill type="solid"/>
                </v:shape>
                <v:shape style="position:absolute;left:3021;top:153;width:385;height:366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color w:val="00AA67"/>
          <w:w w:val="90"/>
          <w:sz w:val="18"/>
        </w:rPr>
        <w:t>NÚMERO</w:t>
      </w:r>
      <w:r>
        <w:rPr>
          <w:rFonts w:ascii="Trebuchet MS" w:hAnsi="Trebuchet MS"/>
          <w:color w:val="00AA67"/>
          <w:spacing w:val="-7"/>
          <w:w w:val="90"/>
          <w:sz w:val="18"/>
        </w:rPr>
        <w:t> </w:t>
      </w:r>
      <w:r>
        <w:rPr>
          <w:rFonts w:ascii="Trebuchet MS" w:hAnsi="Trebuchet MS"/>
          <w:color w:val="00AA67"/>
          <w:spacing w:val="-5"/>
          <w:sz w:val="18"/>
        </w:rPr>
        <w:t>56</w:t>
      </w:r>
    </w:p>
    <w:p>
      <w:pPr>
        <w:spacing w:before="71"/>
        <w:ind w:left="197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color w:val="2B2D34"/>
          <w:w w:val="90"/>
          <w:sz w:val="18"/>
        </w:rPr>
        <w:t>Miércoles</w:t>
      </w:r>
      <w:r>
        <w:rPr>
          <w:rFonts w:ascii="Trebuchet MS" w:hAnsi="Trebuchet MS"/>
          <w:color w:val="2B2D34"/>
          <w:spacing w:val="-4"/>
          <w:w w:val="90"/>
          <w:sz w:val="18"/>
        </w:rPr>
        <w:t> </w:t>
      </w:r>
      <w:r>
        <w:rPr>
          <w:rFonts w:ascii="Trebuchet MS" w:hAnsi="Trebuchet MS"/>
          <w:color w:val="2B2D34"/>
          <w:w w:val="90"/>
          <w:sz w:val="18"/>
        </w:rPr>
        <w:t>20</w:t>
      </w:r>
      <w:r>
        <w:rPr>
          <w:rFonts w:ascii="Trebuchet MS" w:hAnsi="Trebuchet MS"/>
          <w:color w:val="2B2D34"/>
          <w:spacing w:val="-4"/>
          <w:w w:val="90"/>
          <w:sz w:val="18"/>
        </w:rPr>
        <w:t> </w:t>
      </w:r>
      <w:r>
        <w:rPr>
          <w:rFonts w:ascii="Trebuchet MS" w:hAnsi="Trebuchet MS"/>
          <w:color w:val="2B2D34"/>
          <w:w w:val="90"/>
          <w:sz w:val="18"/>
        </w:rPr>
        <w:t>de</w:t>
      </w:r>
      <w:r>
        <w:rPr>
          <w:rFonts w:ascii="Trebuchet MS" w:hAnsi="Trebuchet MS"/>
          <w:color w:val="2B2D34"/>
          <w:spacing w:val="-3"/>
          <w:w w:val="90"/>
          <w:sz w:val="18"/>
        </w:rPr>
        <w:t> </w:t>
      </w:r>
      <w:r>
        <w:rPr>
          <w:rFonts w:ascii="Trebuchet MS" w:hAnsi="Trebuchet MS"/>
          <w:color w:val="2B2D34"/>
          <w:w w:val="90"/>
          <w:sz w:val="18"/>
        </w:rPr>
        <w:t>marzo</w:t>
      </w:r>
      <w:r>
        <w:rPr>
          <w:rFonts w:ascii="Trebuchet MS" w:hAnsi="Trebuchet MS"/>
          <w:color w:val="2B2D34"/>
          <w:spacing w:val="-4"/>
          <w:w w:val="90"/>
          <w:sz w:val="18"/>
        </w:rPr>
        <w:t> </w:t>
      </w:r>
      <w:r>
        <w:rPr>
          <w:rFonts w:ascii="Trebuchet MS" w:hAnsi="Trebuchet MS"/>
          <w:color w:val="2B2D34"/>
          <w:w w:val="90"/>
          <w:sz w:val="18"/>
        </w:rPr>
        <w:t>de</w:t>
      </w:r>
      <w:r>
        <w:rPr>
          <w:rFonts w:ascii="Trebuchet MS" w:hAnsi="Trebuchet MS"/>
          <w:color w:val="2B2D34"/>
          <w:spacing w:val="-4"/>
          <w:w w:val="90"/>
          <w:sz w:val="18"/>
        </w:rPr>
        <w:t> 2024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  <w:w w:val="95"/>
        </w:rPr>
        <w:t>16790</w:t>
      </w:r>
    </w:p>
    <w:p>
      <w:pPr>
        <w:spacing w:after="0"/>
        <w:sectPr>
          <w:type w:val="continuous"/>
          <w:pgSz w:w="11920" w:h="16840"/>
          <w:pgMar w:top="820" w:bottom="280" w:left="1680" w:right="1320"/>
          <w:cols w:num="2" w:equalWidth="0">
            <w:col w:w="4256" w:space="1912"/>
            <w:col w:w="2752"/>
          </w:cols>
        </w:sectPr>
      </w:pPr>
    </w:p>
    <w:p>
      <w:pPr>
        <w:pStyle w:val="BodyText"/>
        <w:spacing w:before="4"/>
        <w:rPr>
          <w:b/>
          <w:sz w:val="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927782</wp:posOffset>
            </wp:positionH>
            <wp:positionV relativeFrom="page">
              <wp:posOffset>611942</wp:posOffset>
            </wp:positionV>
            <wp:extent cx="274568" cy="38918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68" cy="38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9" w:lineRule="exact"/>
        <w:ind w:left="306"/>
        <w:rPr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400675" cy="2540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400675" cy="25400"/>
                          <a:chExt cx="5400675" cy="25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0067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25400">
                                <a:moveTo>
                                  <a:pt x="5400644" y="25270"/>
                                </a:moveTo>
                                <a:lnTo>
                                  <a:pt x="0" y="25270"/>
                                </a:lnTo>
                                <a:lnTo>
                                  <a:pt x="0" y="0"/>
                                </a:lnTo>
                                <a:lnTo>
                                  <a:pt x="5400644" y="0"/>
                                </a:lnTo>
                                <a:lnTo>
                                  <a:pt x="5400644" y="25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B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5.25pt;height:2pt;mso-position-horizontal-relative:char;mso-position-vertical-relative:line" id="docshapegroup5" coordorigin="0,0" coordsize="8505,40">
                <v:rect style="position:absolute;left:0;top:0;width:8505;height:40" id="docshape6" filled="true" fillcolor="#12b169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rPr>
          <w:b/>
        </w:rPr>
      </w:pPr>
    </w:p>
    <w:p>
      <w:pPr>
        <w:pStyle w:val="BodyText"/>
        <w:spacing w:before="212"/>
        <w:rPr>
          <w:b/>
        </w:rPr>
      </w:pPr>
    </w:p>
    <w:p>
      <w:pPr>
        <w:pStyle w:val="BodyText"/>
        <w:ind w:left="194"/>
        <w:jc w:val="center"/>
      </w:pPr>
      <w:r>
        <w:rPr>
          <w:color w:val="2B2D34"/>
          <w:w w:val="90"/>
        </w:rPr>
        <w:t>MODALIDAD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2.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Anexo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II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  <w:w w:val="90"/>
        </w:rPr>
        <w:t>(Resumen)</w:t>
      </w:r>
    </w:p>
    <w:p>
      <w:pPr>
        <w:pStyle w:val="BodyText"/>
        <w:spacing w:before="190"/>
        <w:ind w:left="194"/>
        <w:jc w:val="center"/>
      </w:pPr>
      <w:r>
        <w:rPr>
          <w:color w:val="2B2D34"/>
          <w:w w:val="90"/>
        </w:rPr>
        <w:t>CUADRO</w:t>
      </w:r>
      <w:r>
        <w:rPr>
          <w:color w:val="2B2D34"/>
          <w:spacing w:val="-6"/>
          <w:w w:val="90"/>
        </w:rPr>
        <w:t> </w:t>
      </w:r>
      <w:r>
        <w:rPr>
          <w:color w:val="2B2D34"/>
          <w:w w:val="90"/>
        </w:rPr>
        <w:t>RESUMEN</w:t>
      </w:r>
      <w:r>
        <w:rPr>
          <w:color w:val="2B2D34"/>
          <w:spacing w:val="-5"/>
          <w:w w:val="90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5"/>
          <w:w w:val="90"/>
        </w:rPr>
        <w:t> </w:t>
      </w:r>
      <w:r>
        <w:rPr>
          <w:color w:val="2B2D34"/>
          <w:w w:val="90"/>
        </w:rPr>
        <w:t>LAS</w:t>
      </w:r>
      <w:r>
        <w:rPr>
          <w:color w:val="2B2D34"/>
          <w:spacing w:val="-5"/>
          <w:w w:val="90"/>
        </w:rPr>
        <w:t> </w:t>
      </w:r>
      <w:r>
        <w:rPr>
          <w:color w:val="2B2D34"/>
          <w:w w:val="90"/>
        </w:rPr>
        <w:t>APORTACIONES</w:t>
      </w:r>
      <w:r>
        <w:rPr>
          <w:color w:val="2B2D34"/>
          <w:spacing w:val="-5"/>
          <w:w w:val="90"/>
        </w:rPr>
        <w:t> </w:t>
      </w:r>
      <w:r>
        <w:rPr>
          <w:color w:val="2B2D34"/>
          <w:w w:val="90"/>
        </w:rPr>
        <w:t>RELATIVAS</w:t>
      </w:r>
      <w:r>
        <w:rPr>
          <w:color w:val="2B2D34"/>
          <w:spacing w:val="-5"/>
          <w:w w:val="90"/>
        </w:rPr>
        <w:t> </w:t>
      </w:r>
      <w:r>
        <w:rPr>
          <w:color w:val="2B2D34"/>
          <w:w w:val="90"/>
        </w:rPr>
        <w:t>A</w:t>
      </w:r>
      <w:r>
        <w:rPr>
          <w:color w:val="2B2D34"/>
          <w:spacing w:val="-5"/>
          <w:w w:val="90"/>
        </w:rPr>
        <w:t> </w:t>
      </w:r>
      <w:r>
        <w:rPr>
          <w:color w:val="2B2D34"/>
          <w:w w:val="90"/>
        </w:rPr>
        <w:t>LOS</w:t>
      </w:r>
      <w:r>
        <w:rPr>
          <w:color w:val="2B2D34"/>
          <w:spacing w:val="-5"/>
          <w:w w:val="90"/>
        </w:rPr>
        <w:t> </w:t>
      </w:r>
      <w:r>
        <w:rPr>
          <w:color w:val="2B2D34"/>
          <w:w w:val="90"/>
        </w:rPr>
        <w:t>MÉRITOS</w:t>
      </w:r>
      <w:r>
        <w:rPr>
          <w:color w:val="2B2D34"/>
          <w:spacing w:val="-5"/>
          <w:w w:val="90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5"/>
          <w:w w:val="90"/>
        </w:rPr>
        <w:t> </w:t>
      </w:r>
      <w:r>
        <w:rPr>
          <w:color w:val="2B2D34"/>
          <w:spacing w:val="-2"/>
          <w:w w:val="90"/>
        </w:rPr>
        <w:t>INVESTIGACIÓN</w:t>
      </w:r>
    </w:p>
    <w:p>
      <w:pPr>
        <w:pStyle w:val="BodyText"/>
        <w:spacing w:before="227"/>
        <w:ind w:left="304"/>
      </w:pPr>
      <w:r>
        <w:rPr>
          <w:color w:val="2B2D34"/>
          <w:w w:val="90"/>
        </w:rPr>
        <w:t>Apellidos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y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nombre:</w:t>
      </w:r>
    </w:p>
    <w:p>
      <w:pPr>
        <w:pStyle w:val="BodyText"/>
        <w:spacing w:before="227"/>
        <w:ind w:left="304"/>
      </w:pPr>
      <w:r>
        <w:rPr>
          <w:color w:val="2B2D34"/>
          <w:w w:val="90"/>
        </w:rPr>
        <w:t>Categoría</w:t>
      </w:r>
      <w:r>
        <w:rPr>
          <w:color w:val="2B2D34"/>
          <w:spacing w:val="-7"/>
        </w:rPr>
        <w:t> </w:t>
      </w:r>
      <w:r>
        <w:rPr>
          <w:color w:val="2B2D34"/>
          <w:spacing w:val="-2"/>
        </w:rPr>
        <w:t>Profesional:</w:t>
      </w:r>
    </w:p>
    <w:p>
      <w:pPr>
        <w:pStyle w:val="BodyText"/>
        <w:spacing w:line="463" w:lineRule="auto" w:before="227"/>
        <w:ind w:left="304" w:right="3249"/>
      </w:pPr>
      <w:r>
        <w:rPr>
          <w:color w:val="2B2D34"/>
          <w:w w:val="90"/>
        </w:rPr>
        <w:t>Situación</w:t>
      </w:r>
      <w:r>
        <w:rPr>
          <w:color w:val="2B2D34"/>
          <w:spacing w:val="-2"/>
          <w:w w:val="90"/>
        </w:rPr>
        <w:t> </w:t>
      </w:r>
      <w:r>
        <w:rPr>
          <w:color w:val="2B2D34"/>
          <w:w w:val="90"/>
        </w:rPr>
        <w:t>Laboral:</w:t>
      </w:r>
      <w:r>
        <w:rPr>
          <w:color w:val="2B2D34"/>
          <w:spacing w:val="-2"/>
          <w:w w:val="90"/>
        </w:rPr>
        <w:t> </w:t>
      </w:r>
      <w:r>
        <w:rPr>
          <w:color w:val="2B2D34"/>
          <w:w w:val="90"/>
        </w:rPr>
        <w:t>Grupo</w:t>
      </w:r>
      <w:r>
        <w:rPr>
          <w:color w:val="2B2D34"/>
          <w:spacing w:val="-2"/>
          <w:w w:val="90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2"/>
          <w:w w:val="90"/>
        </w:rPr>
        <w:t> </w:t>
      </w:r>
      <w:r>
        <w:rPr>
          <w:color w:val="2B2D34"/>
          <w:w w:val="90"/>
        </w:rPr>
        <w:t>Investigación: </w:t>
      </w:r>
      <w:r>
        <w:rPr>
          <w:color w:val="2B2D34"/>
          <w:spacing w:val="-2"/>
        </w:rPr>
        <w:t>Departamento:</w:t>
      </w:r>
    </w:p>
    <w:p>
      <w:pPr>
        <w:pStyle w:val="BodyText"/>
        <w:spacing w:before="2"/>
        <w:ind w:left="304"/>
      </w:pPr>
      <w:r>
        <w:rPr>
          <w:color w:val="2B2D34"/>
          <w:w w:val="90"/>
        </w:rPr>
        <w:t>Campo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en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el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que</w:t>
      </w:r>
      <w:r>
        <w:rPr>
          <w:color w:val="2B2D34"/>
          <w:spacing w:val="-6"/>
        </w:rPr>
        <w:t> </w:t>
      </w:r>
      <w:r>
        <w:rPr>
          <w:color w:val="2B2D34"/>
          <w:w w:val="90"/>
        </w:rPr>
        <w:t>se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enmarca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su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producción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cientíca:</w:t>
      </w:r>
    </w:p>
    <w:p>
      <w:pPr>
        <w:pStyle w:val="BodyText"/>
        <w:spacing w:before="22"/>
      </w:pPr>
    </w:p>
    <w:tbl>
      <w:tblPr>
        <w:tblW w:w="0" w:type="auto"/>
        <w:jc w:val="left"/>
        <w:tblInd w:w="314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5719"/>
        <w:gridCol w:w="1441"/>
      </w:tblGrid>
      <w:tr>
        <w:trPr>
          <w:trHeight w:val="652" w:hRule="atLeast"/>
        </w:trPr>
        <w:tc>
          <w:tcPr>
            <w:tcW w:w="7054" w:type="dxa"/>
            <w:gridSpan w:val="2"/>
            <w:shd w:val="clear" w:color="auto" w:fill="EBEBED"/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2B2D34"/>
                <w:spacing w:val="6"/>
                <w:w w:val="85"/>
                <w:sz w:val="16"/>
              </w:rPr>
              <w:t>PRODUCCIÓN</w:t>
            </w:r>
            <w:r>
              <w:rPr>
                <w:b/>
                <w:color w:val="2B2D34"/>
                <w:spacing w:val="7"/>
                <w:sz w:val="16"/>
              </w:rPr>
              <w:t> </w:t>
            </w:r>
            <w:r>
              <w:rPr>
                <w:b/>
                <w:color w:val="2B2D34"/>
                <w:spacing w:val="-2"/>
                <w:w w:val="95"/>
                <w:sz w:val="16"/>
              </w:rPr>
              <w:t>CIENTÍFICO/TÉCNICA</w:t>
            </w:r>
          </w:p>
        </w:tc>
        <w:tc>
          <w:tcPr>
            <w:tcW w:w="1441" w:type="dxa"/>
            <w:shd w:val="clear" w:color="auto" w:fill="EBEBED"/>
          </w:tcPr>
          <w:p>
            <w:pPr>
              <w:pStyle w:val="TableParagraph"/>
              <w:spacing w:line="271" w:lineRule="auto" w:before="116"/>
              <w:ind w:left="71" w:right="59" w:firstLine="233"/>
              <w:rPr>
                <w:b/>
                <w:sz w:val="16"/>
              </w:rPr>
            </w:pPr>
            <w:r>
              <w:rPr>
                <w:b/>
                <w:color w:val="2B2D34"/>
                <w:spacing w:val="-2"/>
                <w:sz w:val="16"/>
              </w:rPr>
              <w:t>NÚMERO </w:t>
            </w:r>
            <w:r>
              <w:rPr>
                <w:b/>
                <w:color w:val="2B2D34"/>
                <w:spacing w:val="-2"/>
                <w:w w:val="90"/>
                <w:sz w:val="16"/>
              </w:rPr>
              <w:t>APORTACIONES</w:t>
            </w:r>
          </w:p>
        </w:tc>
      </w:tr>
      <w:tr>
        <w:trPr>
          <w:trHeight w:val="388" w:hRule="atLeast"/>
        </w:trPr>
        <w:tc>
          <w:tcPr>
            <w:tcW w:w="1335" w:type="dxa"/>
          </w:tcPr>
          <w:p>
            <w:pPr>
              <w:pStyle w:val="TableParagraph"/>
              <w:spacing w:before="94"/>
              <w:ind w:left="12" w:right="2"/>
              <w:jc w:val="center"/>
              <w:rPr>
                <w:sz w:val="16"/>
              </w:rPr>
            </w:pPr>
            <w:r>
              <w:rPr>
                <w:color w:val="2B2D34"/>
                <w:spacing w:val="-2"/>
                <w:sz w:val="16"/>
              </w:rPr>
              <w:t>MOVILIDAD</w:t>
            </w:r>
          </w:p>
        </w:tc>
        <w:tc>
          <w:tcPr>
            <w:tcW w:w="5719" w:type="dxa"/>
          </w:tcPr>
          <w:p>
            <w:pPr>
              <w:pStyle w:val="TableParagraph"/>
              <w:spacing w:before="94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Estancias</w:t>
            </w:r>
            <w:r>
              <w:rPr>
                <w:color w:val="2B2D34"/>
                <w:spacing w:val="-5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en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Centros</w:t>
            </w:r>
            <w:r>
              <w:rPr>
                <w:color w:val="2B2D34"/>
                <w:spacing w:val="-5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Investigación</w:t>
            </w:r>
            <w:r>
              <w:rPr>
                <w:color w:val="2B2D34"/>
                <w:spacing w:val="18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superiores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a</w:t>
            </w:r>
            <w:r>
              <w:rPr>
                <w:color w:val="2B2D34"/>
                <w:spacing w:val="31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un</w:t>
            </w:r>
            <w:r>
              <w:rPr>
                <w:color w:val="2B2D34"/>
                <w:spacing w:val="-5"/>
                <w:w w:val="90"/>
                <w:sz w:val="16"/>
              </w:rPr>
              <w:t> mes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4" w:hRule="atLeast"/>
        </w:trPr>
        <w:tc>
          <w:tcPr>
            <w:tcW w:w="133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2"/>
              <w:rPr>
                <w:sz w:val="16"/>
              </w:rPr>
            </w:pPr>
          </w:p>
          <w:p>
            <w:pPr>
              <w:pStyle w:val="TableParagraph"/>
              <w:ind w:left="390"/>
              <w:rPr>
                <w:sz w:val="16"/>
              </w:rPr>
            </w:pPr>
            <w:r>
              <w:rPr>
                <w:color w:val="2B2D34"/>
                <w:spacing w:val="-2"/>
                <w:sz w:val="16"/>
              </w:rPr>
              <w:t>LIBROS</w:t>
            </w:r>
          </w:p>
        </w:tc>
        <w:tc>
          <w:tcPr>
            <w:tcW w:w="5719" w:type="dxa"/>
          </w:tcPr>
          <w:p>
            <w:pPr>
              <w:pStyle w:val="TableParagraph"/>
              <w:spacing w:before="97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Libro</w:t>
            </w:r>
            <w:r>
              <w:rPr>
                <w:color w:val="2B2D34"/>
                <w:spacing w:val="16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edición</w:t>
            </w:r>
            <w:r>
              <w:rPr>
                <w:color w:val="2B2D34"/>
                <w:spacing w:val="16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Internacional</w:t>
            </w:r>
            <w:r>
              <w:rPr>
                <w:color w:val="2B2D34"/>
                <w:spacing w:val="18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con</w:t>
            </w:r>
            <w:r>
              <w:rPr>
                <w:color w:val="2B2D34"/>
                <w:spacing w:val="17"/>
                <w:sz w:val="16"/>
              </w:rPr>
              <w:t> </w:t>
            </w:r>
            <w:r>
              <w:rPr>
                <w:color w:val="2B2D34"/>
                <w:spacing w:val="-2"/>
                <w:w w:val="85"/>
                <w:sz w:val="16"/>
              </w:rPr>
              <w:t>ISBN.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6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93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Libro</w:t>
            </w:r>
            <w:r>
              <w:rPr>
                <w:color w:val="2B2D34"/>
                <w:spacing w:val="11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edición</w:t>
            </w:r>
            <w:r>
              <w:rPr>
                <w:color w:val="2B2D34"/>
                <w:spacing w:val="11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nacional</w:t>
            </w:r>
            <w:r>
              <w:rPr>
                <w:color w:val="2B2D34"/>
                <w:spacing w:val="13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con</w:t>
            </w:r>
            <w:r>
              <w:rPr>
                <w:color w:val="2B2D34"/>
                <w:spacing w:val="9"/>
                <w:sz w:val="16"/>
              </w:rPr>
              <w:t> </w:t>
            </w:r>
            <w:r>
              <w:rPr>
                <w:color w:val="2B2D34"/>
                <w:spacing w:val="-4"/>
                <w:w w:val="85"/>
                <w:sz w:val="16"/>
              </w:rPr>
              <w:t>ISBN.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88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Capítulos</w:t>
            </w:r>
            <w:r>
              <w:rPr>
                <w:color w:val="2B2D34"/>
                <w:spacing w:val="-6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libro</w:t>
            </w:r>
            <w:r>
              <w:rPr>
                <w:color w:val="2B2D34"/>
                <w:spacing w:val="-6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edición</w:t>
            </w:r>
            <w:r>
              <w:rPr>
                <w:color w:val="2B2D34"/>
                <w:spacing w:val="-6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Internacional</w:t>
            </w:r>
            <w:r>
              <w:rPr>
                <w:color w:val="2B2D34"/>
                <w:spacing w:val="-5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con</w:t>
            </w:r>
            <w:r>
              <w:rPr>
                <w:color w:val="2B2D34"/>
                <w:spacing w:val="18"/>
                <w:sz w:val="16"/>
              </w:rPr>
              <w:t> </w:t>
            </w:r>
            <w:r>
              <w:rPr>
                <w:color w:val="2B2D34"/>
                <w:spacing w:val="-2"/>
                <w:w w:val="90"/>
                <w:sz w:val="16"/>
              </w:rPr>
              <w:t>ISBN.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3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122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Capítulos</w:t>
            </w:r>
            <w:r>
              <w:rPr>
                <w:color w:val="2B2D34"/>
                <w:spacing w:val="11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de</w:t>
            </w:r>
            <w:r>
              <w:rPr>
                <w:color w:val="2B2D34"/>
                <w:spacing w:val="10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libro</w:t>
            </w:r>
            <w:r>
              <w:rPr>
                <w:color w:val="2B2D34"/>
                <w:spacing w:val="12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edición</w:t>
            </w:r>
            <w:r>
              <w:rPr>
                <w:color w:val="2B2D34"/>
                <w:spacing w:val="10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nacional</w:t>
            </w:r>
            <w:r>
              <w:rPr>
                <w:color w:val="2B2D34"/>
                <w:spacing w:val="13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con</w:t>
            </w:r>
            <w:r>
              <w:rPr>
                <w:color w:val="2B2D34"/>
                <w:spacing w:val="7"/>
                <w:sz w:val="16"/>
              </w:rPr>
              <w:t> </w:t>
            </w:r>
            <w:r>
              <w:rPr>
                <w:color w:val="2B2D34"/>
                <w:spacing w:val="-2"/>
                <w:w w:val="85"/>
                <w:sz w:val="16"/>
              </w:rPr>
              <w:t>ISBN.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03" w:hRule="atLeast"/>
        </w:trPr>
        <w:tc>
          <w:tcPr>
            <w:tcW w:w="133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3"/>
              <w:rPr>
                <w:sz w:val="16"/>
              </w:rPr>
            </w:pPr>
          </w:p>
          <w:p>
            <w:pPr>
              <w:pStyle w:val="TableParagraph"/>
              <w:spacing w:line="271" w:lineRule="auto"/>
              <w:ind w:left="12"/>
              <w:jc w:val="center"/>
              <w:rPr>
                <w:sz w:val="16"/>
              </w:rPr>
            </w:pPr>
            <w:r>
              <w:rPr>
                <w:color w:val="2B2D34"/>
                <w:spacing w:val="-10"/>
                <w:sz w:val="16"/>
              </w:rPr>
              <w:t>ARTÍCULOS</w:t>
            </w:r>
            <w:r>
              <w:rPr>
                <w:color w:val="2B2D34"/>
                <w:spacing w:val="21"/>
                <w:sz w:val="16"/>
              </w:rPr>
              <w:t> </w:t>
            </w:r>
            <w:r>
              <w:rPr>
                <w:color w:val="2B2D34"/>
                <w:spacing w:val="-10"/>
                <w:sz w:val="16"/>
              </w:rPr>
              <w:t>EN </w:t>
            </w:r>
            <w:r>
              <w:rPr>
                <w:color w:val="2B2D34"/>
                <w:spacing w:val="-2"/>
                <w:sz w:val="16"/>
              </w:rPr>
              <w:t>REVISTAS CIENTÍFICAS</w:t>
            </w:r>
          </w:p>
        </w:tc>
        <w:tc>
          <w:tcPr>
            <w:tcW w:w="5719" w:type="dxa"/>
          </w:tcPr>
          <w:p>
            <w:pPr>
              <w:pStyle w:val="TableParagraph"/>
              <w:spacing w:before="98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Artículos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cientícos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en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revistas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reerenciadas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en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el</w:t>
            </w:r>
            <w:r>
              <w:rPr>
                <w:color w:val="2B2D34"/>
                <w:spacing w:val="3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JCR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o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índices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spacing w:val="-2"/>
                <w:w w:val="85"/>
                <w:sz w:val="16"/>
              </w:rPr>
              <w:t>similares.</w:t>
            </w:r>
          </w:p>
          <w:p>
            <w:pPr>
              <w:pStyle w:val="TableParagraph"/>
              <w:spacing w:before="139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Artículos</w:t>
            </w:r>
            <w:r>
              <w:rPr>
                <w:color w:val="2B2D34"/>
                <w:spacing w:val="-1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cientícos</w:t>
            </w:r>
            <w:r>
              <w:rPr>
                <w:color w:val="2B2D3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en</w:t>
            </w:r>
            <w:r>
              <w:rPr>
                <w:color w:val="2B2D3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revistas</w:t>
            </w:r>
            <w:r>
              <w:rPr>
                <w:color w:val="2B2D34"/>
                <w:spacing w:val="-1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no</w:t>
            </w:r>
            <w:r>
              <w:rPr>
                <w:color w:val="2B2D3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reerenciadas</w:t>
            </w:r>
            <w:r>
              <w:rPr>
                <w:color w:val="2B2D3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en</w:t>
            </w:r>
            <w:r>
              <w:rPr>
                <w:color w:val="2B2D3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el</w:t>
            </w:r>
            <w:r>
              <w:rPr>
                <w:color w:val="2B2D34"/>
                <w:spacing w:val="-1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JCR</w:t>
            </w:r>
            <w:r>
              <w:rPr>
                <w:color w:val="2B2D3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o</w:t>
            </w:r>
            <w:r>
              <w:rPr>
                <w:color w:val="2B2D3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índices</w:t>
            </w:r>
            <w:r>
              <w:rPr>
                <w:color w:val="2B2D34"/>
                <w:spacing w:val="-1"/>
                <w:sz w:val="16"/>
              </w:rPr>
              <w:t> </w:t>
            </w:r>
            <w:r>
              <w:rPr>
                <w:color w:val="2B2D34"/>
                <w:spacing w:val="-2"/>
                <w:w w:val="85"/>
                <w:sz w:val="16"/>
              </w:rPr>
              <w:t>similares</w:t>
            </w:r>
          </w:p>
          <w:p>
            <w:pPr>
              <w:pStyle w:val="TableParagraph"/>
              <w:spacing w:before="26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y</w:t>
            </w:r>
            <w:r>
              <w:rPr>
                <w:color w:val="2B2D34"/>
                <w:spacing w:val="-6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con</w:t>
            </w:r>
            <w:r>
              <w:rPr>
                <w:color w:val="2B2D34"/>
                <w:spacing w:val="-6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comité</w:t>
            </w:r>
            <w:r>
              <w:rPr>
                <w:color w:val="2B2D34"/>
                <w:spacing w:val="-5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6"/>
                <w:sz w:val="16"/>
              </w:rPr>
              <w:t> </w:t>
            </w:r>
            <w:r>
              <w:rPr>
                <w:color w:val="2B2D34"/>
                <w:spacing w:val="-2"/>
                <w:w w:val="90"/>
                <w:sz w:val="16"/>
              </w:rPr>
              <w:t>evaluación.</w:t>
            </w:r>
          </w:p>
          <w:p>
            <w:pPr>
              <w:pStyle w:val="TableParagraph"/>
              <w:spacing w:before="139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Artículos</w:t>
            </w:r>
            <w:r>
              <w:rPr>
                <w:color w:val="2B2D34"/>
                <w:spacing w:val="-3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cientícos</w:t>
            </w:r>
            <w:r>
              <w:rPr>
                <w:color w:val="2B2D34"/>
                <w:spacing w:val="-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en</w:t>
            </w:r>
            <w:r>
              <w:rPr>
                <w:color w:val="2B2D34"/>
                <w:spacing w:val="-8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revistas</w:t>
            </w:r>
            <w:r>
              <w:rPr>
                <w:color w:val="2B2D34"/>
                <w:spacing w:val="-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no</w:t>
            </w:r>
            <w:r>
              <w:rPr>
                <w:color w:val="2B2D34"/>
                <w:spacing w:val="2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reerenciadas</w:t>
            </w:r>
            <w:r>
              <w:rPr>
                <w:color w:val="2B2D34"/>
                <w:spacing w:val="-2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en</w:t>
            </w:r>
            <w:r>
              <w:rPr>
                <w:color w:val="2B2D34"/>
                <w:spacing w:val="-6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el</w:t>
            </w:r>
            <w:r>
              <w:rPr>
                <w:color w:val="2B2D34"/>
                <w:spacing w:val="-2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JCR</w:t>
            </w:r>
            <w:r>
              <w:rPr>
                <w:color w:val="2B2D34"/>
                <w:spacing w:val="-3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o</w:t>
            </w:r>
            <w:r>
              <w:rPr>
                <w:color w:val="2B2D34"/>
                <w:spacing w:val="3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índices</w:t>
            </w:r>
            <w:r>
              <w:rPr>
                <w:color w:val="2B2D34"/>
                <w:spacing w:val="3"/>
                <w:sz w:val="16"/>
              </w:rPr>
              <w:t> </w:t>
            </w:r>
            <w:r>
              <w:rPr>
                <w:color w:val="2B2D34"/>
                <w:spacing w:val="-2"/>
                <w:w w:val="85"/>
                <w:sz w:val="16"/>
              </w:rPr>
              <w:t>similares</w:t>
            </w:r>
          </w:p>
          <w:p>
            <w:pPr>
              <w:pStyle w:val="TableParagraph"/>
              <w:spacing w:before="25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y</w:t>
            </w:r>
            <w:r>
              <w:rPr>
                <w:color w:val="2B2D34"/>
                <w:spacing w:val="28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sin</w:t>
            </w:r>
            <w:r>
              <w:rPr>
                <w:color w:val="2B2D34"/>
                <w:spacing w:val="-5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comité</w:t>
            </w:r>
            <w:r>
              <w:rPr>
                <w:color w:val="2B2D34"/>
                <w:spacing w:val="-6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5"/>
                <w:sz w:val="16"/>
              </w:rPr>
              <w:t> </w:t>
            </w:r>
            <w:r>
              <w:rPr>
                <w:color w:val="2B2D34"/>
                <w:spacing w:val="-2"/>
                <w:w w:val="90"/>
                <w:sz w:val="16"/>
              </w:rPr>
              <w:t>evaluación.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7" w:hRule="atLeast"/>
        </w:trPr>
        <w:tc>
          <w:tcPr>
            <w:tcW w:w="133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1"/>
              <w:rPr>
                <w:sz w:val="16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16"/>
              </w:rPr>
            </w:pPr>
            <w:r>
              <w:rPr>
                <w:color w:val="2B2D34"/>
                <w:spacing w:val="-2"/>
                <w:sz w:val="16"/>
              </w:rPr>
              <w:t>CONGRESOS</w:t>
            </w:r>
          </w:p>
        </w:tc>
        <w:tc>
          <w:tcPr>
            <w:tcW w:w="5719" w:type="dxa"/>
          </w:tcPr>
          <w:p>
            <w:pPr>
              <w:pStyle w:val="TableParagraph"/>
              <w:spacing w:before="82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Conerencias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Plenarias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o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Comité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Cientíco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en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Congresos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spacing w:val="-2"/>
                <w:w w:val="85"/>
                <w:sz w:val="16"/>
              </w:rPr>
              <w:t>Internacionales.</w:t>
            </w:r>
          </w:p>
          <w:p>
            <w:pPr>
              <w:pStyle w:val="TableParagraph"/>
              <w:spacing w:before="139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Comunicaciones</w:t>
            </w:r>
            <w:r>
              <w:rPr>
                <w:color w:val="2B2D34"/>
                <w:spacing w:val="-1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o</w:t>
            </w:r>
            <w:r>
              <w:rPr>
                <w:color w:val="2B2D34"/>
                <w:spacing w:val="-5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ponencias</w:t>
            </w:r>
            <w:r>
              <w:rPr>
                <w:color w:val="2B2D34"/>
                <w:spacing w:val="-6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orales</w:t>
            </w:r>
            <w:r>
              <w:rPr>
                <w:color w:val="2B2D34"/>
                <w:spacing w:val="-6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en</w:t>
            </w:r>
            <w:r>
              <w:rPr>
                <w:color w:val="2B2D34"/>
                <w:spacing w:val="-5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Congresos</w:t>
            </w:r>
            <w:r>
              <w:rPr>
                <w:color w:val="2B2D34"/>
                <w:spacing w:val="-6"/>
                <w:sz w:val="16"/>
              </w:rPr>
              <w:t> </w:t>
            </w:r>
            <w:r>
              <w:rPr>
                <w:color w:val="2B2D34"/>
                <w:spacing w:val="-2"/>
                <w:w w:val="90"/>
                <w:sz w:val="16"/>
              </w:rPr>
              <w:t>Internacionales.</w:t>
            </w:r>
          </w:p>
          <w:p>
            <w:pPr>
              <w:pStyle w:val="TableParagraph"/>
              <w:spacing w:before="139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Conerencias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Plenarias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o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Comité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Cientíco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en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Congresos</w:t>
            </w:r>
            <w:r>
              <w:rPr>
                <w:color w:val="2B2D34"/>
                <w:spacing w:val="4"/>
                <w:sz w:val="16"/>
              </w:rPr>
              <w:t> </w:t>
            </w:r>
            <w:r>
              <w:rPr>
                <w:color w:val="2B2D34"/>
                <w:spacing w:val="-2"/>
                <w:w w:val="85"/>
                <w:sz w:val="16"/>
              </w:rPr>
              <w:t>Nacionales.</w:t>
            </w:r>
          </w:p>
          <w:p>
            <w:pPr>
              <w:pStyle w:val="TableParagraph"/>
              <w:spacing w:line="271" w:lineRule="auto" w:before="139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Comunicaciones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o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ponencias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orales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en</w:t>
            </w:r>
            <w:r>
              <w:rPr>
                <w:color w:val="2B2D34"/>
                <w:spacing w:val="-6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Congresos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Nacionales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Paneles</w:t>
            </w:r>
            <w:r>
              <w:rPr>
                <w:color w:val="2B2D34"/>
                <w:spacing w:val="-7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presen- </w:t>
            </w:r>
            <w:r>
              <w:rPr>
                <w:color w:val="2B2D34"/>
                <w:spacing w:val="-2"/>
                <w:sz w:val="16"/>
              </w:rPr>
              <w:t>tados</w:t>
            </w:r>
            <w:r>
              <w:rPr>
                <w:color w:val="2B2D34"/>
                <w:spacing w:val="-13"/>
                <w:sz w:val="16"/>
              </w:rPr>
              <w:t> </w:t>
            </w:r>
            <w:r>
              <w:rPr>
                <w:color w:val="2B2D34"/>
                <w:spacing w:val="-2"/>
                <w:sz w:val="16"/>
              </w:rPr>
              <w:t>en</w:t>
            </w:r>
            <w:r>
              <w:rPr>
                <w:color w:val="2B2D34"/>
                <w:spacing w:val="-12"/>
                <w:sz w:val="16"/>
              </w:rPr>
              <w:t> </w:t>
            </w:r>
            <w:r>
              <w:rPr>
                <w:color w:val="2B2D34"/>
                <w:spacing w:val="-2"/>
                <w:sz w:val="16"/>
              </w:rPr>
              <w:t>Congresos</w:t>
            </w:r>
            <w:r>
              <w:rPr>
                <w:color w:val="2B2D34"/>
                <w:spacing w:val="-12"/>
                <w:sz w:val="16"/>
              </w:rPr>
              <w:t> </w:t>
            </w:r>
            <w:r>
              <w:rPr>
                <w:color w:val="2B2D34"/>
                <w:spacing w:val="-2"/>
                <w:sz w:val="16"/>
              </w:rPr>
              <w:t>Internacionales.</w:t>
            </w:r>
          </w:p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Paneles</w:t>
            </w:r>
            <w:r>
              <w:rPr>
                <w:color w:val="2B2D34"/>
                <w:spacing w:val="-1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presentados</w:t>
            </w:r>
            <w:r>
              <w:rPr>
                <w:color w:val="2B2D34"/>
                <w:spacing w:val="-1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en</w:t>
            </w:r>
            <w:r>
              <w:rPr>
                <w:color w:val="2B2D34"/>
                <w:spacing w:val="-1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Congresos</w:t>
            </w:r>
            <w:r>
              <w:rPr>
                <w:color w:val="2B2D34"/>
                <w:spacing w:val="-6"/>
                <w:sz w:val="16"/>
              </w:rPr>
              <w:t> </w:t>
            </w:r>
            <w:r>
              <w:rPr>
                <w:color w:val="2B2D34"/>
                <w:spacing w:val="-2"/>
                <w:w w:val="90"/>
                <w:sz w:val="16"/>
              </w:rPr>
              <w:t>Nacionales.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12" w:hRule="atLeast"/>
        </w:trPr>
        <w:tc>
          <w:tcPr>
            <w:tcW w:w="1335" w:type="dxa"/>
          </w:tcPr>
          <w:p>
            <w:pPr>
              <w:pStyle w:val="TableParagraph"/>
              <w:spacing w:line="271" w:lineRule="auto" w:before="146"/>
              <w:ind w:left="167" w:firstLine="116"/>
              <w:rPr>
                <w:sz w:val="16"/>
              </w:rPr>
            </w:pPr>
            <w:r>
              <w:rPr>
                <w:color w:val="2B2D34"/>
                <w:spacing w:val="-2"/>
                <w:sz w:val="16"/>
              </w:rPr>
              <w:t>TRABAJOS </w:t>
            </w:r>
            <w:r>
              <w:rPr>
                <w:color w:val="2B2D34"/>
                <w:spacing w:val="-2"/>
                <w:w w:val="90"/>
                <w:sz w:val="16"/>
              </w:rPr>
              <w:t>ACADÉMICOS</w:t>
            </w:r>
          </w:p>
        </w:tc>
        <w:tc>
          <w:tcPr>
            <w:tcW w:w="5719" w:type="dxa"/>
          </w:tcPr>
          <w:p>
            <w:pPr>
              <w:pStyle w:val="TableParagraph"/>
              <w:spacing w:before="90"/>
              <w:ind w:left="56"/>
              <w:rPr>
                <w:sz w:val="16"/>
              </w:rPr>
            </w:pPr>
            <w:r>
              <w:rPr>
                <w:color w:val="2B2D34"/>
                <w:spacing w:val="-2"/>
                <w:w w:val="90"/>
                <w:sz w:val="16"/>
              </w:rPr>
              <w:t>Tesis</w:t>
            </w:r>
            <w:r>
              <w:rPr>
                <w:color w:val="2B2D34"/>
                <w:spacing w:val="-6"/>
                <w:w w:val="90"/>
                <w:sz w:val="16"/>
              </w:rPr>
              <w:t> </w:t>
            </w:r>
            <w:r>
              <w:rPr>
                <w:color w:val="2B2D34"/>
                <w:spacing w:val="-2"/>
                <w:w w:val="95"/>
                <w:sz w:val="16"/>
              </w:rPr>
              <w:t>Doctorales.</w:t>
            </w:r>
          </w:p>
          <w:p>
            <w:pPr>
              <w:pStyle w:val="TableParagraph"/>
              <w:spacing w:before="139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Tesinas,</w:t>
            </w:r>
            <w:r>
              <w:rPr>
                <w:color w:val="2B2D34"/>
                <w:spacing w:val="-9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Trabajos</w:t>
            </w:r>
            <w:r>
              <w:rPr>
                <w:color w:val="2B2D34"/>
                <w:spacing w:val="-8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9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Grado</w:t>
            </w:r>
            <w:r>
              <w:rPr>
                <w:color w:val="2B2D34"/>
                <w:spacing w:val="-8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y</w:t>
            </w:r>
            <w:r>
              <w:rPr>
                <w:color w:val="2B2D34"/>
                <w:spacing w:val="-9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Proyectos</w:t>
            </w:r>
            <w:r>
              <w:rPr>
                <w:color w:val="2B2D34"/>
                <w:spacing w:val="-8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Fin</w:t>
            </w:r>
            <w:r>
              <w:rPr>
                <w:color w:val="2B2D34"/>
                <w:spacing w:val="1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9"/>
                <w:w w:val="90"/>
                <w:sz w:val="16"/>
              </w:rPr>
              <w:t> </w:t>
            </w:r>
            <w:r>
              <w:rPr>
                <w:color w:val="2B2D34"/>
                <w:spacing w:val="-2"/>
                <w:w w:val="90"/>
                <w:sz w:val="16"/>
              </w:rPr>
              <w:t>Carrera.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6" w:hRule="atLeast"/>
        </w:trPr>
        <w:tc>
          <w:tcPr>
            <w:tcW w:w="1335" w:type="dxa"/>
          </w:tcPr>
          <w:p>
            <w:pPr>
              <w:pStyle w:val="TableParagraph"/>
              <w:spacing w:before="133"/>
              <w:ind w:left="12" w:right="3"/>
              <w:jc w:val="center"/>
              <w:rPr>
                <w:sz w:val="16"/>
              </w:rPr>
            </w:pPr>
            <w:r>
              <w:rPr>
                <w:color w:val="2B2D34"/>
                <w:spacing w:val="-2"/>
                <w:sz w:val="16"/>
              </w:rPr>
              <w:t>PATENTES</w:t>
            </w:r>
          </w:p>
        </w:tc>
        <w:tc>
          <w:tcPr>
            <w:tcW w:w="5719" w:type="dxa"/>
          </w:tcPr>
          <w:p>
            <w:pPr>
              <w:pStyle w:val="TableParagraph"/>
              <w:spacing w:before="133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Patentes</w:t>
            </w:r>
            <w:r>
              <w:rPr>
                <w:color w:val="2B2D34"/>
                <w:spacing w:val="-2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en</w:t>
            </w:r>
            <w:r>
              <w:rPr>
                <w:color w:val="2B2D34"/>
                <w:spacing w:val="-2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explotación</w:t>
            </w:r>
            <w:r>
              <w:rPr>
                <w:color w:val="2B2D34"/>
                <w:spacing w:val="-1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Patentes</w:t>
            </w:r>
            <w:r>
              <w:rPr>
                <w:color w:val="2B2D34"/>
                <w:spacing w:val="-2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no</w:t>
            </w:r>
            <w:r>
              <w:rPr>
                <w:color w:val="2B2D34"/>
                <w:spacing w:val="-1"/>
                <w:w w:val="90"/>
                <w:sz w:val="16"/>
              </w:rPr>
              <w:t> </w:t>
            </w:r>
            <w:r>
              <w:rPr>
                <w:color w:val="2B2D34"/>
                <w:spacing w:val="-2"/>
                <w:w w:val="90"/>
                <w:sz w:val="16"/>
              </w:rPr>
              <w:t>explotadas.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3" w:hRule="atLeast"/>
        </w:trPr>
        <w:tc>
          <w:tcPr>
            <w:tcW w:w="133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4"/>
              <w:rPr>
                <w:sz w:val="16"/>
              </w:rPr>
            </w:pPr>
          </w:p>
          <w:p>
            <w:pPr>
              <w:pStyle w:val="TableParagraph"/>
              <w:spacing w:line="271" w:lineRule="auto"/>
              <w:ind w:left="155" w:firstLine="263"/>
              <w:rPr>
                <w:sz w:val="16"/>
              </w:rPr>
            </w:pPr>
            <w:r>
              <w:rPr>
                <w:color w:val="2B2D34"/>
                <w:spacing w:val="-4"/>
                <w:sz w:val="16"/>
              </w:rPr>
              <w:t>OTRAS </w:t>
            </w:r>
            <w:r>
              <w:rPr>
                <w:color w:val="2B2D34"/>
                <w:spacing w:val="-2"/>
                <w:w w:val="90"/>
                <w:sz w:val="16"/>
              </w:rPr>
              <w:t>ACTIVIDADES</w:t>
            </w:r>
          </w:p>
        </w:tc>
        <w:tc>
          <w:tcPr>
            <w:tcW w:w="5719" w:type="dxa"/>
          </w:tcPr>
          <w:p>
            <w:pPr>
              <w:pStyle w:val="TableParagraph"/>
              <w:spacing w:line="271" w:lineRule="auto" w:before="102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Organización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Congresos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y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seminarios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carácter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cientíco,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edición-coor- dinación</w:t>
            </w:r>
            <w:r>
              <w:rPr>
                <w:color w:val="2B2D34"/>
                <w:spacing w:val="4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cientíca de libros con ISBN (Internacional).</w:t>
            </w:r>
          </w:p>
        </w:tc>
        <w:tc>
          <w:tcPr>
            <w:tcW w:w="144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2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line="271" w:lineRule="auto" w:before="116"/>
              <w:ind w:left="56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Organización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Congresos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y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seminarios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de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carácter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cientíco,</w:t>
            </w:r>
            <w:r>
              <w:rPr>
                <w:color w:val="2B2D34"/>
                <w:spacing w:val="-4"/>
                <w:w w:val="90"/>
                <w:sz w:val="16"/>
              </w:rPr>
              <w:t> </w:t>
            </w:r>
            <w:r>
              <w:rPr>
                <w:color w:val="2B2D34"/>
                <w:w w:val="90"/>
                <w:sz w:val="16"/>
              </w:rPr>
              <w:t>edición-coor- </w:t>
            </w:r>
            <w:r>
              <w:rPr>
                <w:color w:val="2B2D34"/>
                <w:spacing w:val="-4"/>
                <w:sz w:val="16"/>
              </w:rPr>
              <w:t>dinación</w:t>
            </w:r>
            <w:r>
              <w:rPr>
                <w:color w:val="2B2D34"/>
                <w:sz w:val="16"/>
              </w:rPr>
              <w:t> </w:t>
            </w:r>
            <w:r>
              <w:rPr>
                <w:color w:val="2B2D34"/>
                <w:spacing w:val="-4"/>
                <w:sz w:val="16"/>
              </w:rPr>
              <w:t>cientíca</w:t>
            </w:r>
            <w:r>
              <w:rPr>
                <w:color w:val="2B2D34"/>
                <w:spacing w:val="-10"/>
                <w:sz w:val="16"/>
              </w:rPr>
              <w:t> </w:t>
            </w:r>
            <w:r>
              <w:rPr>
                <w:color w:val="2B2D34"/>
                <w:spacing w:val="-4"/>
                <w:sz w:val="16"/>
              </w:rPr>
              <w:t>de</w:t>
            </w:r>
            <w:r>
              <w:rPr>
                <w:color w:val="2B2D34"/>
                <w:spacing w:val="-10"/>
                <w:sz w:val="16"/>
              </w:rPr>
              <w:t> </w:t>
            </w:r>
            <w:r>
              <w:rPr>
                <w:color w:val="2B2D34"/>
                <w:spacing w:val="-4"/>
                <w:sz w:val="16"/>
              </w:rPr>
              <w:t>libros</w:t>
            </w:r>
            <w:r>
              <w:rPr>
                <w:color w:val="2B2D34"/>
                <w:spacing w:val="-10"/>
                <w:sz w:val="16"/>
              </w:rPr>
              <w:t> </w:t>
            </w:r>
            <w:r>
              <w:rPr>
                <w:color w:val="2B2D34"/>
                <w:spacing w:val="-4"/>
                <w:sz w:val="16"/>
              </w:rPr>
              <w:t>con</w:t>
            </w:r>
            <w:r>
              <w:rPr>
                <w:color w:val="2B2D34"/>
                <w:spacing w:val="-10"/>
                <w:sz w:val="16"/>
              </w:rPr>
              <w:t> </w:t>
            </w:r>
            <w:r>
              <w:rPr>
                <w:color w:val="2B2D34"/>
                <w:spacing w:val="-4"/>
                <w:sz w:val="16"/>
              </w:rPr>
              <w:t>ISBN</w:t>
            </w:r>
            <w:r>
              <w:rPr>
                <w:color w:val="2B2D34"/>
                <w:spacing w:val="-10"/>
                <w:sz w:val="16"/>
              </w:rPr>
              <w:t> </w:t>
            </w:r>
            <w:r>
              <w:rPr>
                <w:color w:val="2B2D34"/>
                <w:spacing w:val="-4"/>
                <w:sz w:val="16"/>
              </w:rPr>
              <w:t>(Nacional).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1335" w:type="dxa"/>
            <w:vMerge w:val="restart"/>
          </w:tcPr>
          <w:p>
            <w:pPr>
              <w:pStyle w:val="TableParagraph"/>
              <w:spacing w:line="271" w:lineRule="auto" w:before="146"/>
              <w:ind w:left="352" w:right="227" w:hanging="112"/>
              <w:rPr>
                <w:sz w:val="16"/>
              </w:rPr>
            </w:pPr>
            <w:r>
              <w:rPr>
                <w:color w:val="2B2D34"/>
                <w:spacing w:val="-2"/>
                <w:w w:val="90"/>
                <w:sz w:val="16"/>
              </w:rPr>
              <w:t>CAPTACIÓN </w:t>
            </w:r>
            <w:r>
              <w:rPr>
                <w:color w:val="2B2D34"/>
                <w:spacing w:val="-2"/>
                <w:sz w:val="16"/>
              </w:rPr>
              <w:t>FONDOS</w:t>
            </w:r>
          </w:p>
        </w:tc>
        <w:tc>
          <w:tcPr>
            <w:tcW w:w="5719" w:type="dxa"/>
          </w:tcPr>
          <w:p>
            <w:pPr>
              <w:pStyle w:val="TableParagraph"/>
              <w:spacing w:before="72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Fondos</w:t>
            </w:r>
            <w:r>
              <w:rPr>
                <w:color w:val="2B2D34"/>
                <w:spacing w:val="20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competitivos</w:t>
            </w:r>
            <w:r>
              <w:rPr>
                <w:color w:val="2B2D34"/>
                <w:spacing w:val="24"/>
                <w:sz w:val="16"/>
              </w:rPr>
              <w:t> </w:t>
            </w:r>
            <w:r>
              <w:rPr>
                <w:color w:val="2B2D34"/>
                <w:spacing w:val="-2"/>
                <w:w w:val="85"/>
                <w:sz w:val="16"/>
              </w:rPr>
              <w:t>(EUROS).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</w:tcPr>
          <w:p>
            <w:pPr>
              <w:pStyle w:val="TableParagraph"/>
              <w:spacing w:before="79"/>
              <w:ind w:left="56"/>
              <w:rPr>
                <w:sz w:val="16"/>
              </w:rPr>
            </w:pPr>
            <w:r>
              <w:rPr>
                <w:color w:val="2B2D34"/>
                <w:w w:val="85"/>
                <w:sz w:val="16"/>
              </w:rPr>
              <w:t>Fondos</w:t>
            </w:r>
            <w:r>
              <w:rPr>
                <w:color w:val="2B2D34"/>
                <w:spacing w:val="16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no</w:t>
            </w:r>
            <w:r>
              <w:rPr>
                <w:color w:val="2B2D34"/>
                <w:spacing w:val="16"/>
                <w:sz w:val="16"/>
              </w:rPr>
              <w:t> </w:t>
            </w:r>
            <w:r>
              <w:rPr>
                <w:color w:val="2B2D34"/>
                <w:w w:val="85"/>
                <w:sz w:val="16"/>
              </w:rPr>
              <w:t>competitivos</w:t>
            </w:r>
            <w:r>
              <w:rPr>
                <w:color w:val="2B2D34"/>
                <w:spacing w:val="17"/>
                <w:sz w:val="16"/>
              </w:rPr>
              <w:t> </w:t>
            </w:r>
            <w:r>
              <w:rPr>
                <w:color w:val="2B2D34"/>
                <w:spacing w:val="-2"/>
                <w:w w:val="85"/>
                <w:sz w:val="16"/>
              </w:rPr>
              <w:t>(EUROS).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1" w:hRule="atLeast"/>
        </w:trPr>
        <w:tc>
          <w:tcPr>
            <w:tcW w:w="7054" w:type="dxa"/>
            <w:gridSpan w:val="2"/>
          </w:tcPr>
          <w:p>
            <w:pPr>
              <w:pStyle w:val="TableParagraph"/>
              <w:spacing w:before="91"/>
              <w:ind w:left="10" w:right="1"/>
              <w:jc w:val="center"/>
              <w:rPr>
                <w:sz w:val="16"/>
              </w:rPr>
            </w:pPr>
            <w:r>
              <w:rPr>
                <w:color w:val="2B2D34"/>
                <w:w w:val="90"/>
                <w:sz w:val="16"/>
              </w:rPr>
              <w:t>PUNTUACIÓN</w:t>
            </w:r>
            <w:r>
              <w:rPr>
                <w:color w:val="2B2D34"/>
                <w:spacing w:val="19"/>
                <w:sz w:val="16"/>
              </w:rPr>
              <w:t> </w:t>
            </w:r>
            <w:r>
              <w:rPr>
                <w:color w:val="2B2D34"/>
                <w:spacing w:val="-2"/>
                <w:w w:val="95"/>
                <w:sz w:val="16"/>
              </w:rPr>
              <w:t>TOTAL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1"/>
      </w:pPr>
    </w:p>
    <w:p>
      <w:pPr>
        <w:pStyle w:val="BodyText"/>
        <w:ind w:left="194" w:right="1"/>
        <w:jc w:val="center"/>
      </w:pPr>
      <w:r>
        <w:rPr>
          <w:color w:val="2B2D34"/>
          <w:spacing w:val="-2"/>
        </w:rPr>
        <w:t>Fdo.:</w:t>
      </w:r>
    </w:p>
    <w:sectPr>
      <w:type w:val="continuous"/>
      <w:pgSz w:w="11920" w:h="16840"/>
      <w:pgMar w:top="820" w:bottom="28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2"/>
      <w:ind w:right="108"/>
      <w:jc w:val="right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2024-03-20T12:01:11Z</dcterms:created>
  <dcterms:modified xsi:type="dcterms:W3CDTF">2024-03-20T12:01:11Z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Mozilla Firefox 123.0.1</vt:lpwstr>
  </property>
  <property fmtid="{D5CDD505-2E9C-101B-9397-08002B2CF9AE}" pid="4" name="LastSaved">
    <vt:filetime>2024-03-20T00:00:00Z</vt:filetime>
  </property>
  <property fmtid="{D5CDD505-2E9C-101B-9397-08002B2CF9AE}" pid="5" name="Producer">
    <vt:lpwstr>cairo 1.17.4 (https://cairographics.org)</vt:lpwstr>
  </property>
</Properties>
</file>